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076"/>
        <w:gridCol w:w="7424"/>
      </w:tblGrid>
      <w:tr w:rsidR="004056A5" w:rsidRPr="00706D3D" w:rsidTr="000B400E">
        <w:tc>
          <w:tcPr>
            <w:tcW w:w="2076" w:type="dxa"/>
          </w:tcPr>
          <w:p w:rsidR="004056A5" w:rsidRPr="00706D3D" w:rsidRDefault="004056A5">
            <w:r w:rsidRPr="00706D3D">
              <w:rPr>
                <w:noProof/>
                <w:lang w:eastAsia="en-GB"/>
              </w:rPr>
              <w:drawing>
                <wp:inline distT="0" distB="0" distL="0" distR="0">
                  <wp:extent cx="1181100" cy="1354627"/>
                  <wp:effectExtent l="0" t="0" r="0" b="0"/>
                  <wp:docPr id="1339680884" name="Picture 1" descr="A blue shield with a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680884" name="Picture 1" descr="A blue shield with a white text&#10;&#10;Description automatically generated"/>
                          <pic:cNvPicPr/>
                        </pic:nvPicPr>
                        <pic:blipFill>
                          <a:blip r:embed="rId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tretch>
                            <a:fillRect/>
                          </a:stretch>
                        </pic:blipFill>
                        <pic:spPr>
                          <a:xfrm>
                            <a:off x="0" y="0"/>
                            <a:ext cx="1191327" cy="1366356"/>
                          </a:xfrm>
                          <a:prstGeom prst="rect">
                            <a:avLst/>
                          </a:prstGeom>
                        </pic:spPr>
                      </pic:pic>
                    </a:graphicData>
                  </a:graphic>
                </wp:inline>
              </w:drawing>
            </w:r>
          </w:p>
        </w:tc>
        <w:tc>
          <w:tcPr>
            <w:tcW w:w="6940" w:type="dxa"/>
          </w:tcPr>
          <w:p w:rsidR="004056A5" w:rsidRPr="00706D3D" w:rsidRDefault="004056A5" w:rsidP="004056A5">
            <w:pPr>
              <w:jc w:val="center"/>
              <w:rPr>
                <w:rFonts w:cs="Arial"/>
                <w:sz w:val="44"/>
                <w:szCs w:val="44"/>
              </w:rPr>
            </w:pPr>
            <w:r w:rsidRPr="00706D3D">
              <w:rPr>
                <w:rFonts w:cs="Arial"/>
                <w:sz w:val="44"/>
                <w:szCs w:val="44"/>
              </w:rPr>
              <w:t>SOUTHPORT BOWLING CLUB</w:t>
            </w:r>
          </w:p>
          <w:p w:rsidR="004056A5" w:rsidRPr="00706D3D" w:rsidRDefault="004056A5" w:rsidP="004056A5">
            <w:pPr>
              <w:jc w:val="center"/>
              <w:rPr>
                <w:rFonts w:cs="Arial"/>
              </w:rPr>
            </w:pPr>
            <w:r w:rsidRPr="00706D3D">
              <w:rPr>
                <w:rFonts w:cs="Arial"/>
              </w:rPr>
              <w:t>Affiliated to Bowls England and Bowls Lancashire</w:t>
            </w:r>
          </w:p>
          <w:p w:rsidR="004056A5" w:rsidRPr="00706D3D" w:rsidRDefault="004056A5" w:rsidP="004056A5">
            <w:pPr>
              <w:jc w:val="center"/>
              <w:rPr>
                <w:rFonts w:cs="Arial"/>
                <w:sz w:val="16"/>
                <w:szCs w:val="16"/>
              </w:rPr>
            </w:pPr>
          </w:p>
          <w:p w:rsidR="004056A5" w:rsidRDefault="004C2BD8" w:rsidP="004056A5">
            <w:pPr>
              <w:jc w:val="center"/>
              <w:rPr>
                <w:rFonts w:cs="Arial"/>
                <w:b/>
                <w:bCs/>
                <w:sz w:val="36"/>
                <w:szCs w:val="36"/>
              </w:rPr>
            </w:pPr>
            <w:r w:rsidRPr="004C2BD8">
              <w:rPr>
                <w:rFonts w:cs="Arial"/>
                <w:b/>
                <w:bCs/>
                <w:sz w:val="36"/>
                <w:szCs w:val="36"/>
              </w:rPr>
              <w:t>REQUEST FOR HELP FOR CLUB DUTIES</w:t>
            </w:r>
          </w:p>
          <w:p w:rsidR="004C2BD8" w:rsidRDefault="004C2BD8" w:rsidP="004056A5">
            <w:pPr>
              <w:jc w:val="center"/>
              <w:rPr>
                <w:sz w:val="24"/>
                <w:szCs w:val="24"/>
              </w:rPr>
            </w:pPr>
          </w:p>
          <w:p w:rsidR="004C2BD8" w:rsidRPr="004C2BD8" w:rsidRDefault="004C2BD8" w:rsidP="004C2BD8">
            <w:pPr>
              <w:rPr>
                <w:sz w:val="24"/>
                <w:szCs w:val="24"/>
              </w:rPr>
            </w:pPr>
            <w:r>
              <w:rPr>
                <w:sz w:val="24"/>
                <w:szCs w:val="24"/>
              </w:rPr>
              <w:t>Name: ______________________________________________________</w:t>
            </w:r>
          </w:p>
        </w:tc>
      </w:tr>
    </w:tbl>
    <w:p w:rsidR="005B0B35" w:rsidRDefault="005B0B35"/>
    <w:p w:rsidR="004C2BD8" w:rsidRDefault="004C2BD8">
      <w:r>
        <w:t>Please TICK next to any job(s) / duty(s) you feel you could do to help the Club.  Please indicate your preference (e.g. 1</w:t>
      </w:r>
      <w:r w:rsidRPr="004C2BD8">
        <w:rPr>
          <w:vertAlign w:val="superscript"/>
        </w:rPr>
        <w:t>st</w:t>
      </w:r>
      <w:r>
        <w:t xml:space="preserve"> or 2</w:t>
      </w:r>
      <w:r w:rsidRPr="004C2BD8">
        <w:rPr>
          <w:vertAlign w:val="superscript"/>
        </w:rPr>
        <w:t>nd</w:t>
      </w:r>
      <w:r>
        <w:t xml:space="preserve"> if more than one ticked.  This will help with the allocation if any jobs are over subscribed.  There are possibly things that you feel you could help with that are not listed.  Please feel fre</w:t>
      </w:r>
      <w:r w:rsidR="001B0A4F">
        <w:t>e</w:t>
      </w:r>
      <w:r>
        <w:t xml:space="preserve"> to detail them in the blank section and tick</w:t>
      </w:r>
    </w:p>
    <w:p w:rsidR="004C2BD8" w:rsidRDefault="004C2BD8">
      <w:r>
        <w:t>Your help is very much appreciated.</w:t>
      </w:r>
    </w:p>
    <w:tbl>
      <w:tblPr>
        <w:tblStyle w:val="TableGrid"/>
        <w:tblW w:w="0" w:type="auto"/>
        <w:tblBorders>
          <w:top w:val="single" w:sz="2" w:space="0" w:color="F2F2F2" w:themeColor="background1" w:themeShade="F2"/>
          <w:left w:val="single" w:sz="2" w:space="0" w:color="F2F2F2" w:themeColor="background1" w:themeShade="F2"/>
          <w:bottom w:val="single" w:sz="2" w:space="0" w:color="F2F2F2" w:themeColor="background1" w:themeShade="F2"/>
          <w:right w:val="single" w:sz="2" w:space="0" w:color="F2F2F2" w:themeColor="background1" w:themeShade="F2"/>
          <w:insideH w:val="single" w:sz="2" w:space="0" w:color="F2F2F2" w:themeColor="background1" w:themeShade="F2"/>
          <w:insideV w:val="single" w:sz="2" w:space="0" w:color="F2F2F2" w:themeColor="background1" w:themeShade="F2"/>
        </w:tblBorders>
        <w:tblLook w:val="04A0"/>
      </w:tblPr>
      <w:tblGrid>
        <w:gridCol w:w="9088"/>
        <w:gridCol w:w="665"/>
        <w:gridCol w:w="721"/>
      </w:tblGrid>
      <w:tr w:rsidR="004C2BD8" w:rsidTr="00A416DC">
        <w:tc>
          <w:tcPr>
            <w:tcW w:w="9088" w:type="dxa"/>
            <w:tcBorders>
              <w:right w:val="single" w:sz="4" w:space="0" w:color="auto"/>
            </w:tcBorders>
            <w:vAlign w:val="center"/>
          </w:tcPr>
          <w:p w:rsidR="004C2BD8" w:rsidRDefault="004C2BD8" w:rsidP="00A416DC"/>
        </w:tc>
        <w:tc>
          <w:tcPr>
            <w:tcW w:w="1368" w:type="dxa"/>
            <w:gridSpan w:val="2"/>
            <w:tcBorders>
              <w:top w:val="single" w:sz="4" w:space="0" w:color="auto"/>
              <w:left w:val="single" w:sz="4" w:space="0" w:color="auto"/>
              <w:bottom w:val="single" w:sz="4" w:space="0" w:color="auto"/>
              <w:right w:val="single" w:sz="4" w:space="0" w:color="auto"/>
            </w:tcBorders>
            <w:vAlign w:val="center"/>
          </w:tcPr>
          <w:p w:rsidR="004C2BD8" w:rsidRDefault="004C2BD8" w:rsidP="000357E2">
            <w:pPr>
              <w:jc w:val="center"/>
            </w:pPr>
            <w:r>
              <w:t>Please tick preferences</w:t>
            </w:r>
          </w:p>
        </w:tc>
      </w:tr>
      <w:tr w:rsidR="00855C8B" w:rsidTr="00A416DC">
        <w:tc>
          <w:tcPr>
            <w:tcW w:w="9088" w:type="dxa"/>
            <w:vMerge w:val="restart"/>
            <w:tcBorders>
              <w:right w:val="single" w:sz="4" w:space="0" w:color="auto"/>
            </w:tcBorders>
            <w:vAlign w:val="center"/>
          </w:tcPr>
          <w:p w:rsidR="00855C8B" w:rsidRDefault="00855C8B" w:rsidP="00A416DC">
            <w:r>
              <w:t>Green Maintenance.  This task is on Monday and Thursday mornings and involves helping to clear away grass cuttings and general cleaning up after mowing</w:t>
            </w:r>
            <w:r w:rsidR="001B0A4F">
              <w:t>.</w:t>
            </w:r>
          </w:p>
        </w:tc>
        <w:tc>
          <w:tcPr>
            <w:tcW w:w="647" w:type="dxa"/>
            <w:tcBorders>
              <w:top w:val="single" w:sz="4" w:space="0" w:color="auto"/>
              <w:left w:val="single" w:sz="4" w:space="0" w:color="auto"/>
              <w:bottom w:val="single" w:sz="4" w:space="0" w:color="auto"/>
              <w:right w:val="single" w:sz="4" w:space="0" w:color="auto"/>
            </w:tcBorders>
            <w:vAlign w:val="center"/>
          </w:tcPr>
          <w:p w:rsidR="00855C8B" w:rsidRDefault="00855C8B" w:rsidP="000357E2">
            <w:pPr>
              <w:jc w:val="center"/>
            </w:pPr>
            <w:r>
              <w:t>Mon</w:t>
            </w:r>
          </w:p>
        </w:tc>
        <w:tc>
          <w:tcPr>
            <w:tcW w:w="721" w:type="dxa"/>
            <w:tcBorders>
              <w:top w:val="single" w:sz="4" w:space="0" w:color="auto"/>
              <w:left w:val="single" w:sz="4" w:space="0" w:color="auto"/>
              <w:bottom w:val="single" w:sz="4" w:space="0" w:color="auto"/>
              <w:right w:val="single" w:sz="4" w:space="0" w:color="auto"/>
            </w:tcBorders>
            <w:vAlign w:val="center"/>
          </w:tcPr>
          <w:p w:rsidR="00855C8B" w:rsidRDefault="00855C8B" w:rsidP="000357E2">
            <w:pPr>
              <w:jc w:val="center"/>
            </w:pPr>
          </w:p>
        </w:tc>
      </w:tr>
      <w:tr w:rsidR="00855C8B" w:rsidTr="00A416DC">
        <w:tc>
          <w:tcPr>
            <w:tcW w:w="9088" w:type="dxa"/>
            <w:vMerge/>
            <w:tcBorders>
              <w:right w:val="single" w:sz="4" w:space="0" w:color="auto"/>
            </w:tcBorders>
            <w:vAlign w:val="center"/>
          </w:tcPr>
          <w:p w:rsidR="00855C8B" w:rsidRDefault="00855C8B" w:rsidP="00A416DC"/>
        </w:tc>
        <w:tc>
          <w:tcPr>
            <w:tcW w:w="647" w:type="dxa"/>
            <w:tcBorders>
              <w:top w:val="single" w:sz="4" w:space="0" w:color="auto"/>
              <w:left w:val="single" w:sz="4" w:space="0" w:color="auto"/>
              <w:bottom w:val="single" w:sz="4" w:space="0" w:color="auto"/>
              <w:right w:val="single" w:sz="4" w:space="0" w:color="auto"/>
            </w:tcBorders>
            <w:vAlign w:val="center"/>
          </w:tcPr>
          <w:p w:rsidR="00855C8B" w:rsidRDefault="00855C8B" w:rsidP="000357E2">
            <w:pPr>
              <w:jc w:val="center"/>
            </w:pPr>
            <w:r>
              <w:t>Thu</w:t>
            </w:r>
          </w:p>
        </w:tc>
        <w:tc>
          <w:tcPr>
            <w:tcW w:w="721" w:type="dxa"/>
            <w:tcBorders>
              <w:top w:val="single" w:sz="4" w:space="0" w:color="auto"/>
              <w:left w:val="single" w:sz="4" w:space="0" w:color="auto"/>
              <w:bottom w:val="single" w:sz="4" w:space="0" w:color="auto"/>
              <w:right w:val="single" w:sz="4" w:space="0" w:color="auto"/>
            </w:tcBorders>
            <w:vAlign w:val="center"/>
          </w:tcPr>
          <w:p w:rsidR="00855C8B" w:rsidRDefault="00855C8B" w:rsidP="000357E2">
            <w:pPr>
              <w:jc w:val="center"/>
            </w:pPr>
          </w:p>
        </w:tc>
      </w:tr>
      <w:tr w:rsidR="004C2BD8" w:rsidTr="00A416DC">
        <w:tc>
          <w:tcPr>
            <w:tcW w:w="9088" w:type="dxa"/>
            <w:tcBorders>
              <w:right w:val="nil"/>
            </w:tcBorders>
            <w:vAlign w:val="center"/>
          </w:tcPr>
          <w:p w:rsidR="004C2BD8" w:rsidRDefault="004C2BD8" w:rsidP="00A416DC"/>
        </w:tc>
        <w:tc>
          <w:tcPr>
            <w:tcW w:w="647" w:type="dxa"/>
            <w:tcBorders>
              <w:top w:val="single" w:sz="4" w:space="0" w:color="auto"/>
              <w:left w:val="nil"/>
              <w:bottom w:val="single" w:sz="4" w:space="0" w:color="auto"/>
              <w:right w:val="nil"/>
            </w:tcBorders>
            <w:vAlign w:val="center"/>
          </w:tcPr>
          <w:p w:rsidR="004C2BD8" w:rsidRDefault="004C2BD8" w:rsidP="000357E2">
            <w:pPr>
              <w:jc w:val="center"/>
            </w:pPr>
          </w:p>
        </w:tc>
        <w:tc>
          <w:tcPr>
            <w:tcW w:w="721" w:type="dxa"/>
            <w:tcBorders>
              <w:top w:val="single" w:sz="4" w:space="0" w:color="auto"/>
              <w:left w:val="nil"/>
              <w:bottom w:val="single" w:sz="4" w:space="0" w:color="auto"/>
              <w:right w:val="nil"/>
            </w:tcBorders>
            <w:vAlign w:val="center"/>
          </w:tcPr>
          <w:p w:rsidR="004C2BD8" w:rsidRDefault="004C2BD8" w:rsidP="000357E2">
            <w:pPr>
              <w:jc w:val="center"/>
            </w:pPr>
          </w:p>
        </w:tc>
      </w:tr>
      <w:tr w:rsidR="004C2BD8" w:rsidTr="00A416DC">
        <w:tc>
          <w:tcPr>
            <w:tcW w:w="9088" w:type="dxa"/>
            <w:tcBorders>
              <w:right w:val="single" w:sz="4" w:space="0" w:color="auto"/>
            </w:tcBorders>
            <w:vAlign w:val="center"/>
          </w:tcPr>
          <w:p w:rsidR="004C2BD8" w:rsidRDefault="000357E2" w:rsidP="00A416DC">
            <w:r>
              <w:t>Help in recruiting new members by assisting at times when Open Days and the Big Bowls Weekend are on.  Also with Bowls For Health and Youth Development days with Schools, Scouts, and Guides.  On these occasions checking cleanliness of clubhouse and men’s changing rooms and clear ditches around the green</w:t>
            </w:r>
          </w:p>
        </w:tc>
        <w:tc>
          <w:tcPr>
            <w:tcW w:w="647" w:type="dxa"/>
            <w:tcBorders>
              <w:top w:val="single" w:sz="4" w:space="0" w:color="auto"/>
              <w:left w:val="single" w:sz="4" w:space="0" w:color="auto"/>
              <w:bottom w:val="single" w:sz="4" w:space="0" w:color="auto"/>
              <w:right w:val="single" w:sz="4" w:space="0" w:color="auto"/>
            </w:tcBorders>
            <w:vAlign w:val="center"/>
          </w:tcPr>
          <w:p w:rsidR="004C2BD8" w:rsidRDefault="004C2BD8" w:rsidP="000357E2">
            <w:pPr>
              <w:jc w:val="center"/>
            </w:pPr>
          </w:p>
        </w:tc>
        <w:tc>
          <w:tcPr>
            <w:tcW w:w="721" w:type="dxa"/>
            <w:tcBorders>
              <w:top w:val="single" w:sz="4" w:space="0" w:color="auto"/>
              <w:left w:val="single" w:sz="4" w:space="0" w:color="auto"/>
              <w:bottom w:val="single" w:sz="4" w:space="0" w:color="auto"/>
              <w:right w:val="single" w:sz="4" w:space="0" w:color="auto"/>
            </w:tcBorders>
            <w:vAlign w:val="center"/>
          </w:tcPr>
          <w:p w:rsidR="004C2BD8" w:rsidRDefault="004C2BD8" w:rsidP="000357E2">
            <w:pPr>
              <w:jc w:val="center"/>
            </w:pPr>
          </w:p>
        </w:tc>
      </w:tr>
      <w:tr w:rsidR="002F7485" w:rsidTr="00A416DC">
        <w:tc>
          <w:tcPr>
            <w:tcW w:w="9088" w:type="dxa"/>
            <w:tcBorders>
              <w:right w:val="nil"/>
            </w:tcBorders>
            <w:vAlign w:val="center"/>
          </w:tcPr>
          <w:p w:rsidR="002F7485" w:rsidRDefault="002F7485" w:rsidP="00A416DC"/>
        </w:tc>
        <w:tc>
          <w:tcPr>
            <w:tcW w:w="647" w:type="dxa"/>
            <w:tcBorders>
              <w:top w:val="single" w:sz="4" w:space="0" w:color="auto"/>
              <w:left w:val="nil"/>
              <w:bottom w:val="single" w:sz="4" w:space="0" w:color="auto"/>
              <w:right w:val="nil"/>
            </w:tcBorders>
            <w:vAlign w:val="center"/>
          </w:tcPr>
          <w:p w:rsidR="002F7485" w:rsidRDefault="002F7485" w:rsidP="002F7485">
            <w:pPr>
              <w:jc w:val="center"/>
            </w:pPr>
          </w:p>
        </w:tc>
        <w:tc>
          <w:tcPr>
            <w:tcW w:w="721" w:type="dxa"/>
            <w:tcBorders>
              <w:top w:val="single" w:sz="4" w:space="0" w:color="auto"/>
              <w:left w:val="nil"/>
              <w:bottom w:val="single" w:sz="4" w:space="0" w:color="auto"/>
              <w:right w:val="nil"/>
            </w:tcBorders>
            <w:vAlign w:val="center"/>
          </w:tcPr>
          <w:p w:rsidR="002F7485" w:rsidRDefault="002F7485" w:rsidP="002F7485">
            <w:pPr>
              <w:jc w:val="center"/>
            </w:pPr>
          </w:p>
        </w:tc>
      </w:tr>
      <w:tr w:rsidR="002F7485" w:rsidTr="00A416DC">
        <w:tc>
          <w:tcPr>
            <w:tcW w:w="9088" w:type="dxa"/>
            <w:vMerge w:val="restart"/>
            <w:tcBorders>
              <w:right w:val="single" w:sz="4" w:space="0" w:color="auto"/>
            </w:tcBorders>
            <w:vAlign w:val="center"/>
          </w:tcPr>
          <w:p w:rsidR="002F7485" w:rsidRDefault="002F7485" w:rsidP="00A416DC">
            <w:r>
              <w:t>Roll-up organiser:  This is to organise the bowlers on a Monday and Wednesday afternoons, take the money and distribute it after the game as well as keep a record of the aggregate scores</w:t>
            </w:r>
          </w:p>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r>
              <w:t>Mon</w:t>
            </w: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vMerge/>
            <w:tcBorders>
              <w:right w:val="single" w:sz="4" w:space="0" w:color="auto"/>
            </w:tcBorders>
            <w:vAlign w:val="center"/>
          </w:tcPr>
          <w:p w:rsidR="002F7485" w:rsidRDefault="002F7485" w:rsidP="00A416DC"/>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r>
              <w:t>Wed</w:t>
            </w: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tcBorders>
              <w:right w:val="nil"/>
            </w:tcBorders>
            <w:vAlign w:val="center"/>
          </w:tcPr>
          <w:p w:rsidR="002F7485" w:rsidRDefault="002F7485" w:rsidP="00A416DC"/>
        </w:tc>
        <w:tc>
          <w:tcPr>
            <w:tcW w:w="647" w:type="dxa"/>
            <w:tcBorders>
              <w:top w:val="single" w:sz="4" w:space="0" w:color="auto"/>
              <w:left w:val="nil"/>
              <w:bottom w:val="single" w:sz="4" w:space="0" w:color="auto"/>
              <w:right w:val="nil"/>
            </w:tcBorders>
            <w:vAlign w:val="center"/>
          </w:tcPr>
          <w:p w:rsidR="002F7485" w:rsidRDefault="002F7485" w:rsidP="002F7485">
            <w:pPr>
              <w:jc w:val="center"/>
            </w:pPr>
          </w:p>
        </w:tc>
        <w:tc>
          <w:tcPr>
            <w:tcW w:w="721" w:type="dxa"/>
            <w:tcBorders>
              <w:top w:val="single" w:sz="4" w:space="0" w:color="auto"/>
              <w:left w:val="nil"/>
              <w:bottom w:val="single" w:sz="4" w:space="0" w:color="auto"/>
              <w:right w:val="nil"/>
            </w:tcBorders>
            <w:vAlign w:val="center"/>
          </w:tcPr>
          <w:p w:rsidR="002F7485" w:rsidRDefault="002F7485" w:rsidP="002F7485">
            <w:pPr>
              <w:jc w:val="center"/>
            </w:pPr>
          </w:p>
        </w:tc>
      </w:tr>
      <w:tr w:rsidR="002F7485" w:rsidTr="00A416DC">
        <w:tc>
          <w:tcPr>
            <w:tcW w:w="9088" w:type="dxa"/>
            <w:vMerge w:val="restart"/>
            <w:tcBorders>
              <w:right w:val="single" w:sz="4" w:space="0" w:color="auto"/>
            </w:tcBorders>
            <w:vAlign w:val="center"/>
          </w:tcPr>
          <w:p w:rsidR="002F7485" w:rsidRDefault="002F7485" w:rsidP="00A416DC">
            <w:r>
              <w:t>Kitchen Duty on Monday &amp; Wednesday afternoons:  this is to clean the kitchen and clubhouse and make tea after the bowling has finished</w:t>
            </w:r>
          </w:p>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r>
              <w:t>Mon</w:t>
            </w: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vMerge/>
            <w:tcBorders>
              <w:right w:val="single" w:sz="4" w:space="0" w:color="auto"/>
            </w:tcBorders>
            <w:vAlign w:val="center"/>
          </w:tcPr>
          <w:p w:rsidR="002F7485" w:rsidRDefault="002F7485" w:rsidP="00A416DC"/>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r>
              <w:t>Wed</w:t>
            </w: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tcBorders>
              <w:right w:val="nil"/>
            </w:tcBorders>
            <w:vAlign w:val="center"/>
          </w:tcPr>
          <w:p w:rsidR="002F7485" w:rsidRDefault="002F7485" w:rsidP="00A416DC"/>
        </w:tc>
        <w:tc>
          <w:tcPr>
            <w:tcW w:w="647" w:type="dxa"/>
            <w:tcBorders>
              <w:top w:val="single" w:sz="4" w:space="0" w:color="auto"/>
              <w:left w:val="nil"/>
              <w:bottom w:val="single" w:sz="4" w:space="0" w:color="auto"/>
              <w:right w:val="nil"/>
            </w:tcBorders>
            <w:vAlign w:val="center"/>
          </w:tcPr>
          <w:p w:rsidR="002F7485" w:rsidRDefault="002F7485" w:rsidP="002F7485">
            <w:pPr>
              <w:jc w:val="center"/>
            </w:pPr>
          </w:p>
        </w:tc>
        <w:tc>
          <w:tcPr>
            <w:tcW w:w="721" w:type="dxa"/>
            <w:tcBorders>
              <w:top w:val="single" w:sz="4" w:space="0" w:color="auto"/>
              <w:left w:val="nil"/>
              <w:bottom w:val="single" w:sz="4" w:space="0" w:color="auto"/>
              <w:right w:val="nil"/>
            </w:tcBorders>
            <w:vAlign w:val="center"/>
          </w:tcPr>
          <w:p w:rsidR="002F7485" w:rsidRDefault="002F7485" w:rsidP="002F7485">
            <w:pPr>
              <w:jc w:val="center"/>
            </w:pPr>
          </w:p>
        </w:tc>
      </w:tr>
      <w:tr w:rsidR="002F7485" w:rsidTr="00A416DC">
        <w:tc>
          <w:tcPr>
            <w:tcW w:w="9088" w:type="dxa"/>
            <w:tcBorders>
              <w:right w:val="single" w:sz="4" w:space="0" w:color="auto"/>
            </w:tcBorders>
            <w:vAlign w:val="center"/>
          </w:tcPr>
          <w:p w:rsidR="002F7485" w:rsidRDefault="002F7485" w:rsidP="00A416DC">
            <w:r>
              <w:t>Clothing orders:  This is to manage the orders for Club clothing once a year.</w:t>
            </w:r>
          </w:p>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tcBorders>
              <w:right w:val="nil"/>
            </w:tcBorders>
            <w:vAlign w:val="center"/>
          </w:tcPr>
          <w:p w:rsidR="002F7485" w:rsidRDefault="002F7485" w:rsidP="00A416DC"/>
        </w:tc>
        <w:tc>
          <w:tcPr>
            <w:tcW w:w="647" w:type="dxa"/>
            <w:tcBorders>
              <w:top w:val="single" w:sz="4" w:space="0" w:color="auto"/>
              <w:left w:val="nil"/>
              <w:bottom w:val="single" w:sz="4" w:space="0" w:color="auto"/>
              <w:right w:val="nil"/>
            </w:tcBorders>
            <w:vAlign w:val="center"/>
          </w:tcPr>
          <w:p w:rsidR="002F7485" w:rsidRDefault="002F7485" w:rsidP="002F7485">
            <w:pPr>
              <w:jc w:val="center"/>
            </w:pPr>
          </w:p>
        </w:tc>
        <w:tc>
          <w:tcPr>
            <w:tcW w:w="721" w:type="dxa"/>
            <w:tcBorders>
              <w:top w:val="single" w:sz="4" w:space="0" w:color="auto"/>
              <w:left w:val="nil"/>
              <w:bottom w:val="single" w:sz="4" w:space="0" w:color="auto"/>
              <w:right w:val="nil"/>
            </w:tcBorders>
            <w:vAlign w:val="center"/>
          </w:tcPr>
          <w:p w:rsidR="002F7485" w:rsidRDefault="002F7485" w:rsidP="002F7485">
            <w:pPr>
              <w:jc w:val="center"/>
            </w:pPr>
          </w:p>
        </w:tc>
      </w:tr>
      <w:tr w:rsidR="002F7485" w:rsidTr="00A416DC">
        <w:tc>
          <w:tcPr>
            <w:tcW w:w="9088" w:type="dxa"/>
            <w:tcBorders>
              <w:right w:val="single" w:sz="4" w:space="0" w:color="auto"/>
            </w:tcBorders>
            <w:vAlign w:val="center"/>
          </w:tcPr>
          <w:p w:rsidR="002F7485" w:rsidRDefault="002F7485" w:rsidP="00A416DC">
            <w:r>
              <w:t>Club Social Platforms:  To manage the club website and Facebook pages</w:t>
            </w:r>
          </w:p>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tcBorders>
              <w:right w:val="nil"/>
            </w:tcBorders>
            <w:vAlign w:val="center"/>
          </w:tcPr>
          <w:p w:rsidR="002F7485" w:rsidRDefault="002F7485" w:rsidP="00A416DC"/>
        </w:tc>
        <w:tc>
          <w:tcPr>
            <w:tcW w:w="647" w:type="dxa"/>
            <w:tcBorders>
              <w:top w:val="single" w:sz="4" w:space="0" w:color="auto"/>
              <w:left w:val="nil"/>
              <w:bottom w:val="single" w:sz="4" w:space="0" w:color="auto"/>
              <w:right w:val="nil"/>
            </w:tcBorders>
            <w:vAlign w:val="center"/>
          </w:tcPr>
          <w:p w:rsidR="002F7485" w:rsidRDefault="002F7485" w:rsidP="002F7485">
            <w:pPr>
              <w:jc w:val="center"/>
            </w:pPr>
          </w:p>
        </w:tc>
        <w:tc>
          <w:tcPr>
            <w:tcW w:w="721" w:type="dxa"/>
            <w:tcBorders>
              <w:top w:val="single" w:sz="4" w:space="0" w:color="auto"/>
              <w:left w:val="nil"/>
              <w:bottom w:val="single" w:sz="4" w:space="0" w:color="auto"/>
              <w:right w:val="nil"/>
            </w:tcBorders>
            <w:vAlign w:val="center"/>
          </w:tcPr>
          <w:p w:rsidR="002F7485" w:rsidRDefault="002F7485" w:rsidP="002F7485">
            <w:pPr>
              <w:jc w:val="center"/>
            </w:pPr>
          </w:p>
        </w:tc>
      </w:tr>
      <w:tr w:rsidR="002F7485" w:rsidTr="00A416DC">
        <w:tc>
          <w:tcPr>
            <w:tcW w:w="9088" w:type="dxa"/>
            <w:vMerge w:val="restart"/>
            <w:tcBorders>
              <w:right w:val="single" w:sz="4" w:space="0" w:color="auto"/>
            </w:tcBorders>
            <w:vAlign w:val="center"/>
          </w:tcPr>
          <w:p w:rsidR="002F7485" w:rsidRDefault="002F7485" w:rsidP="00A416DC">
            <w:r>
              <w:t>Bonus Ball / Bus Stop tickets:  Selling tickets at Monday &amp; Wednesday rollups</w:t>
            </w:r>
          </w:p>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r>
              <w:t>Mon</w:t>
            </w: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vMerge/>
            <w:tcBorders>
              <w:right w:val="single" w:sz="4" w:space="0" w:color="auto"/>
            </w:tcBorders>
            <w:vAlign w:val="center"/>
          </w:tcPr>
          <w:p w:rsidR="002F7485" w:rsidRDefault="002F7485" w:rsidP="00A416DC"/>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r>
              <w:t>Wed</w:t>
            </w: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tcBorders>
              <w:right w:val="nil"/>
            </w:tcBorders>
            <w:vAlign w:val="center"/>
          </w:tcPr>
          <w:p w:rsidR="002F7485" w:rsidRDefault="002F7485" w:rsidP="00A416DC"/>
        </w:tc>
        <w:tc>
          <w:tcPr>
            <w:tcW w:w="647" w:type="dxa"/>
            <w:tcBorders>
              <w:top w:val="single" w:sz="4" w:space="0" w:color="auto"/>
              <w:left w:val="nil"/>
              <w:bottom w:val="single" w:sz="4" w:space="0" w:color="auto"/>
              <w:right w:val="nil"/>
            </w:tcBorders>
            <w:vAlign w:val="center"/>
          </w:tcPr>
          <w:p w:rsidR="002F7485" w:rsidRDefault="002F7485" w:rsidP="002F7485">
            <w:pPr>
              <w:jc w:val="center"/>
            </w:pPr>
          </w:p>
        </w:tc>
        <w:tc>
          <w:tcPr>
            <w:tcW w:w="721" w:type="dxa"/>
            <w:tcBorders>
              <w:top w:val="single" w:sz="4" w:space="0" w:color="auto"/>
              <w:left w:val="nil"/>
              <w:bottom w:val="single" w:sz="4" w:space="0" w:color="auto"/>
              <w:right w:val="nil"/>
            </w:tcBorders>
            <w:vAlign w:val="center"/>
          </w:tcPr>
          <w:p w:rsidR="002F7485" w:rsidRDefault="002F7485" w:rsidP="002F7485">
            <w:pPr>
              <w:jc w:val="center"/>
            </w:pPr>
          </w:p>
        </w:tc>
      </w:tr>
      <w:tr w:rsidR="002F7485" w:rsidTr="00A416DC">
        <w:tc>
          <w:tcPr>
            <w:tcW w:w="9088" w:type="dxa"/>
            <w:tcBorders>
              <w:right w:val="single" w:sz="4" w:space="0" w:color="auto"/>
            </w:tcBorders>
            <w:vAlign w:val="center"/>
          </w:tcPr>
          <w:p w:rsidR="002F7485" w:rsidRDefault="002F7485" w:rsidP="00A416DC">
            <w:r>
              <w:t>Building Maintenance:  Helping to maintain jobs as they occur in and around the clubhouse and men’s changing rooms</w:t>
            </w:r>
          </w:p>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tcBorders>
              <w:right w:val="nil"/>
            </w:tcBorders>
            <w:vAlign w:val="center"/>
          </w:tcPr>
          <w:p w:rsidR="002F7485" w:rsidRDefault="002F7485" w:rsidP="00A416DC"/>
        </w:tc>
        <w:tc>
          <w:tcPr>
            <w:tcW w:w="647" w:type="dxa"/>
            <w:tcBorders>
              <w:top w:val="single" w:sz="4" w:space="0" w:color="auto"/>
              <w:left w:val="nil"/>
              <w:bottom w:val="single" w:sz="4" w:space="0" w:color="auto"/>
              <w:right w:val="nil"/>
            </w:tcBorders>
            <w:vAlign w:val="center"/>
          </w:tcPr>
          <w:p w:rsidR="002F7485" w:rsidRDefault="002F7485" w:rsidP="002F7485">
            <w:pPr>
              <w:jc w:val="center"/>
            </w:pPr>
          </w:p>
        </w:tc>
        <w:tc>
          <w:tcPr>
            <w:tcW w:w="721" w:type="dxa"/>
            <w:tcBorders>
              <w:top w:val="single" w:sz="4" w:space="0" w:color="auto"/>
              <w:left w:val="nil"/>
              <w:bottom w:val="single" w:sz="4" w:space="0" w:color="auto"/>
              <w:right w:val="nil"/>
            </w:tcBorders>
            <w:vAlign w:val="center"/>
          </w:tcPr>
          <w:p w:rsidR="002F7485" w:rsidRDefault="002F7485" w:rsidP="002F7485">
            <w:pPr>
              <w:jc w:val="center"/>
            </w:pPr>
          </w:p>
        </w:tc>
      </w:tr>
      <w:tr w:rsidR="002F7485" w:rsidTr="00A416DC">
        <w:tc>
          <w:tcPr>
            <w:tcW w:w="9088" w:type="dxa"/>
            <w:tcBorders>
              <w:right w:val="single" w:sz="4" w:space="0" w:color="auto"/>
            </w:tcBorders>
            <w:vAlign w:val="center"/>
          </w:tcPr>
          <w:p w:rsidR="002F7485" w:rsidRDefault="002F7485" w:rsidP="00A416DC">
            <w:r>
              <w:t>Catering:  Helping with keeping the kitchen provisions stocked</w:t>
            </w:r>
          </w:p>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tcBorders>
              <w:right w:val="nil"/>
            </w:tcBorders>
            <w:vAlign w:val="center"/>
          </w:tcPr>
          <w:p w:rsidR="002F7485" w:rsidRDefault="002F7485" w:rsidP="00A416DC"/>
        </w:tc>
        <w:tc>
          <w:tcPr>
            <w:tcW w:w="647" w:type="dxa"/>
            <w:tcBorders>
              <w:top w:val="single" w:sz="4" w:space="0" w:color="auto"/>
              <w:left w:val="nil"/>
              <w:bottom w:val="single" w:sz="4" w:space="0" w:color="auto"/>
              <w:right w:val="nil"/>
            </w:tcBorders>
            <w:vAlign w:val="center"/>
          </w:tcPr>
          <w:p w:rsidR="002F7485" w:rsidRDefault="002F7485" w:rsidP="002F7485">
            <w:pPr>
              <w:jc w:val="center"/>
            </w:pPr>
          </w:p>
        </w:tc>
        <w:tc>
          <w:tcPr>
            <w:tcW w:w="721" w:type="dxa"/>
            <w:tcBorders>
              <w:top w:val="single" w:sz="4" w:space="0" w:color="auto"/>
              <w:left w:val="nil"/>
              <w:bottom w:val="single" w:sz="4" w:space="0" w:color="auto"/>
              <w:right w:val="nil"/>
            </w:tcBorders>
            <w:vAlign w:val="center"/>
          </w:tcPr>
          <w:p w:rsidR="002F7485" w:rsidRDefault="002F7485" w:rsidP="002F7485">
            <w:pPr>
              <w:jc w:val="center"/>
            </w:pPr>
          </w:p>
        </w:tc>
      </w:tr>
      <w:tr w:rsidR="002F7485" w:rsidTr="00A416DC">
        <w:tc>
          <w:tcPr>
            <w:tcW w:w="9088" w:type="dxa"/>
            <w:tcBorders>
              <w:right w:val="single" w:sz="4" w:space="0" w:color="auto"/>
            </w:tcBorders>
            <w:vAlign w:val="center"/>
          </w:tcPr>
          <w:p w:rsidR="002F7485" w:rsidRDefault="002F7485" w:rsidP="00A416DC">
            <w:r>
              <w:t>Trophies:  Keeping records of the trophies and collecting them in time for the presentations</w:t>
            </w:r>
          </w:p>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tcBorders>
              <w:right w:val="nil"/>
            </w:tcBorders>
            <w:vAlign w:val="center"/>
          </w:tcPr>
          <w:p w:rsidR="002F7485" w:rsidRDefault="002F7485" w:rsidP="00A416DC"/>
        </w:tc>
        <w:tc>
          <w:tcPr>
            <w:tcW w:w="647" w:type="dxa"/>
            <w:tcBorders>
              <w:top w:val="single" w:sz="4" w:space="0" w:color="auto"/>
              <w:left w:val="nil"/>
              <w:bottom w:val="single" w:sz="4" w:space="0" w:color="auto"/>
              <w:right w:val="nil"/>
            </w:tcBorders>
            <w:vAlign w:val="center"/>
          </w:tcPr>
          <w:p w:rsidR="002F7485" w:rsidRDefault="002F7485" w:rsidP="002F7485">
            <w:pPr>
              <w:jc w:val="center"/>
            </w:pPr>
          </w:p>
        </w:tc>
        <w:tc>
          <w:tcPr>
            <w:tcW w:w="721" w:type="dxa"/>
            <w:tcBorders>
              <w:top w:val="single" w:sz="4" w:space="0" w:color="auto"/>
              <w:left w:val="nil"/>
              <w:bottom w:val="single" w:sz="4" w:space="0" w:color="auto"/>
              <w:right w:val="nil"/>
            </w:tcBorders>
            <w:vAlign w:val="center"/>
          </w:tcPr>
          <w:p w:rsidR="002F7485" w:rsidRDefault="002F7485" w:rsidP="002F7485">
            <w:pPr>
              <w:jc w:val="center"/>
            </w:pPr>
          </w:p>
        </w:tc>
      </w:tr>
      <w:tr w:rsidR="002F7485" w:rsidTr="00A416DC">
        <w:tc>
          <w:tcPr>
            <w:tcW w:w="9088" w:type="dxa"/>
            <w:tcBorders>
              <w:right w:val="single" w:sz="4" w:space="0" w:color="auto"/>
            </w:tcBorders>
            <w:vAlign w:val="center"/>
          </w:tcPr>
          <w:p w:rsidR="002F7485" w:rsidRDefault="002F7485" w:rsidP="00A416DC">
            <w:r>
              <w:t>Coaching Support:  Assisting the coaches with new bowlers, and becoming coaches</w:t>
            </w:r>
          </w:p>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tcBorders>
              <w:right w:val="nil"/>
            </w:tcBorders>
            <w:vAlign w:val="center"/>
          </w:tcPr>
          <w:p w:rsidR="002F7485" w:rsidRDefault="002F7485" w:rsidP="00A416DC"/>
        </w:tc>
        <w:tc>
          <w:tcPr>
            <w:tcW w:w="647" w:type="dxa"/>
            <w:tcBorders>
              <w:top w:val="single" w:sz="4" w:space="0" w:color="auto"/>
              <w:left w:val="nil"/>
              <w:bottom w:val="single" w:sz="4" w:space="0" w:color="auto"/>
              <w:right w:val="nil"/>
            </w:tcBorders>
            <w:vAlign w:val="center"/>
          </w:tcPr>
          <w:p w:rsidR="002F7485" w:rsidRDefault="002F7485" w:rsidP="002F7485">
            <w:pPr>
              <w:jc w:val="center"/>
            </w:pPr>
          </w:p>
        </w:tc>
        <w:tc>
          <w:tcPr>
            <w:tcW w:w="721" w:type="dxa"/>
            <w:tcBorders>
              <w:top w:val="single" w:sz="4" w:space="0" w:color="auto"/>
              <w:left w:val="nil"/>
              <w:bottom w:val="single" w:sz="4" w:space="0" w:color="auto"/>
              <w:right w:val="nil"/>
            </w:tcBorders>
            <w:vAlign w:val="center"/>
          </w:tcPr>
          <w:p w:rsidR="002F7485" w:rsidRDefault="002F7485" w:rsidP="002F7485">
            <w:pPr>
              <w:jc w:val="center"/>
            </w:pPr>
          </w:p>
        </w:tc>
      </w:tr>
      <w:tr w:rsidR="002F7485" w:rsidTr="00A416DC">
        <w:tc>
          <w:tcPr>
            <w:tcW w:w="9088" w:type="dxa"/>
            <w:tcBorders>
              <w:right w:val="single" w:sz="4" w:space="0" w:color="auto"/>
            </w:tcBorders>
            <w:vAlign w:val="center"/>
          </w:tcPr>
          <w:p w:rsidR="002F7485" w:rsidRDefault="002F7485" w:rsidP="00A416DC">
            <w:r>
              <w:t>Maintain list of assets owned by the Club</w:t>
            </w:r>
          </w:p>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tcBorders>
              <w:right w:val="nil"/>
            </w:tcBorders>
            <w:vAlign w:val="center"/>
          </w:tcPr>
          <w:p w:rsidR="002F7485" w:rsidRDefault="002F7485" w:rsidP="00A416DC"/>
        </w:tc>
        <w:tc>
          <w:tcPr>
            <w:tcW w:w="647" w:type="dxa"/>
            <w:tcBorders>
              <w:top w:val="single" w:sz="4" w:space="0" w:color="auto"/>
              <w:left w:val="nil"/>
              <w:bottom w:val="single" w:sz="4" w:space="0" w:color="auto"/>
              <w:right w:val="nil"/>
            </w:tcBorders>
            <w:vAlign w:val="center"/>
          </w:tcPr>
          <w:p w:rsidR="002F7485" w:rsidRDefault="002F7485" w:rsidP="002F7485">
            <w:pPr>
              <w:jc w:val="center"/>
            </w:pPr>
          </w:p>
        </w:tc>
        <w:tc>
          <w:tcPr>
            <w:tcW w:w="721" w:type="dxa"/>
            <w:tcBorders>
              <w:top w:val="single" w:sz="4" w:space="0" w:color="auto"/>
              <w:left w:val="nil"/>
              <w:bottom w:val="single" w:sz="4" w:space="0" w:color="auto"/>
              <w:right w:val="nil"/>
            </w:tcBorders>
            <w:vAlign w:val="center"/>
          </w:tcPr>
          <w:p w:rsidR="002F7485" w:rsidRDefault="002F7485" w:rsidP="002F7485">
            <w:pPr>
              <w:jc w:val="center"/>
            </w:pPr>
          </w:p>
        </w:tc>
      </w:tr>
      <w:tr w:rsidR="002F7485" w:rsidTr="00A416DC">
        <w:tc>
          <w:tcPr>
            <w:tcW w:w="9088" w:type="dxa"/>
            <w:tcBorders>
              <w:right w:val="single" w:sz="4" w:space="0" w:color="auto"/>
            </w:tcBorders>
            <w:vAlign w:val="center"/>
          </w:tcPr>
          <w:p w:rsidR="002F7485" w:rsidRDefault="002F7485" w:rsidP="00A416DC"/>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r w:rsidR="002F7485" w:rsidTr="00A416DC">
        <w:tc>
          <w:tcPr>
            <w:tcW w:w="9088" w:type="dxa"/>
            <w:tcBorders>
              <w:right w:val="single" w:sz="4" w:space="0" w:color="auto"/>
            </w:tcBorders>
            <w:vAlign w:val="center"/>
          </w:tcPr>
          <w:p w:rsidR="002F7485" w:rsidRDefault="002F7485" w:rsidP="00A416DC"/>
        </w:tc>
        <w:tc>
          <w:tcPr>
            <w:tcW w:w="647"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c>
          <w:tcPr>
            <w:tcW w:w="721" w:type="dxa"/>
            <w:tcBorders>
              <w:top w:val="single" w:sz="4" w:space="0" w:color="auto"/>
              <w:left w:val="single" w:sz="4" w:space="0" w:color="auto"/>
              <w:bottom w:val="single" w:sz="4" w:space="0" w:color="auto"/>
              <w:right w:val="single" w:sz="4" w:space="0" w:color="auto"/>
            </w:tcBorders>
            <w:vAlign w:val="center"/>
          </w:tcPr>
          <w:p w:rsidR="002F7485" w:rsidRDefault="002F7485" w:rsidP="002F7485">
            <w:pPr>
              <w:jc w:val="center"/>
            </w:pPr>
          </w:p>
        </w:tc>
      </w:tr>
    </w:tbl>
    <w:p w:rsidR="004C2BD8" w:rsidRDefault="004C2BD8"/>
    <w:p w:rsidR="004C2BD8" w:rsidRPr="00706D3D" w:rsidRDefault="004C2BD8"/>
    <w:sectPr w:rsidR="004C2BD8" w:rsidRPr="00706D3D" w:rsidSect="00050439">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4056A5"/>
    <w:rsid w:val="000357E2"/>
    <w:rsid w:val="00050439"/>
    <w:rsid w:val="000B400E"/>
    <w:rsid w:val="00100840"/>
    <w:rsid w:val="001B0A4F"/>
    <w:rsid w:val="00285820"/>
    <w:rsid w:val="002F7485"/>
    <w:rsid w:val="004056A5"/>
    <w:rsid w:val="004C2BD8"/>
    <w:rsid w:val="005274BC"/>
    <w:rsid w:val="005B0B35"/>
    <w:rsid w:val="005E2F71"/>
    <w:rsid w:val="00706D3D"/>
    <w:rsid w:val="00743F6A"/>
    <w:rsid w:val="00812371"/>
    <w:rsid w:val="0084492D"/>
    <w:rsid w:val="00855C8B"/>
    <w:rsid w:val="00A416DC"/>
    <w:rsid w:val="00AC2F7A"/>
    <w:rsid w:val="00B37892"/>
    <w:rsid w:val="00C3190D"/>
    <w:rsid w:val="00C37348"/>
    <w:rsid w:val="00C90D36"/>
    <w:rsid w:val="00D0622D"/>
    <w:rsid w:val="00D37686"/>
    <w:rsid w:val="00FA4CB0"/>
    <w:rsid w:val="00FA62D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12371"/>
  </w:style>
  <w:style w:type="paragraph" w:styleId="Heading1">
    <w:name w:val="heading 1"/>
    <w:basedOn w:val="Normal"/>
    <w:next w:val="Normal"/>
    <w:link w:val="Heading1Char"/>
    <w:uiPriority w:val="9"/>
    <w:qFormat/>
    <w:rsid w:val="004056A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56A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56A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56A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56A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56A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56A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56A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56A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56A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56A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56A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56A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56A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56A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56A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56A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56A5"/>
    <w:rPr>
      <w:rFonts w:eastAsiaTheme="majorEastAsia" w:cstheme="majorBidi"/>
      <w:color w:val="272727" w:themeColor="text1" w:themeTint="D8"/>
    </w:rPr>
  </w:style>
  <w:style w:type="paragraph" w:styleId="Title">
    <w:name w:val="Title"/>
    <w:basedOn w:val="Normal"/>
    <w:next w:val="Normal"/>
    <w:link w:val="TitleChar"/>
    <w:uiPriority w:val="10"/>
    <w:qFormat/>
    <w:rsid w:val="004056A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56A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56A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56A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56A5"/>
    <w:pPr>
      <w:spacing w:before="160"/>
      <w:jc w:val="center"/>
    </w:pPr>
    <w:rPr>
      <w:i/>
      <w:iCs/>
      <w:color w:val="404040" w:themeColor="text1" w:themeTint="BF"/>
    </w:rPr>
  </w:style>
  <w:style w:type="character" w:customStyle="1" w:styleId="QuoteChar">
    <w:name w:val="Quote Char"/>
    <w:basedOn w:val="DefaultParagraphFont"/>
    <w:link w:val="Quote"/>
    <w:uiPriority w:val="29"/>
    <w:rsid w:val="004056A5"/>
    <w:rPr>
      <w:i/>
      <w:iCs/>
      <w:color w:val="404040" w:themeColor="text1" w:themeTint="BF"/>
    </w:rPr>
  </w:style>
  <w:style w:type="paragraph" w:styleId="ListParagraph">
    <w:name w:val="List Paragraph"/>
    <w:basedOn w:val="Normal"/>
    <w:uiPriority w:val="34"/>
    <w:qFormat/>
    <w:rsid w:val="004056A5"/>
    <w:pPr>
      <w:ind w:left="720"/>
      <w:contextualSpacing/>
    </w:pPr>
  </w:style>
  <w:style w:type="character" w:styleId="IntenseEmphasis">
    <w:name w:val="Intense Emphasis"/>
    <w:basedOn w:val="DefaultParagraphFont"/>
    <w:uiPriority w:val="21"/>
    <w:qFormat/>
    <w:rsid w:val="004056A5"/>
    <w:rPr>
      <w:i/>
      <w:iCs/>
      <w:color w:val="0F4761" w:themeColor="accent1" w:themeShade="BF"/>
    </w:rPr>
  </w:style>
  <w:style w:type="paragraph" w:styleId="IntenseQuote">
    <w:name w:val="Intense Quote"/>
    <w:basedOn w:val="Normal"/>
    <w:next w:val="Normal"/>
    <w:link w:val="IntenseQuoteChar"/>
    <w:uiPriority w:val="30"/>
    <w:qFormat/>
    <w:rsid w:val="004056A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56A5"/>
    <w:rPr>
      <w:i/>
      <w:iCs/>
      <w:color w:val="0F4761" w:themeColor="accent1" w:themeShade="BF"/>
    </w:rPr>
  </w:style>
  <w:style w:type="character" w:styleId="IntenseReference">
    <w:name w:val="Intense Reference"/>
    <w:basedOn w:val="DefaultParagraphFont"/>
    <w:uiPriority w:val="32"/>
    <w:qFormat/>
    <w:rsid w:val="004056A5"/>
    <w:rPr>
      <w:b/>
      <w:bCs/>
      <w:smallCaps/>
      <w:color w:val="0F4761" w:themeColor="accent1" w:themeShade="BF"/>
      <w:spacing w:val="5"/>
    </w:rPr>
  </w:style>
  <w:style w:type="table" w:styleId="TableGrid">
    <w:name w:val="Table Grid"/>
    <w:basedOn w:val="TableNormal"/>
    <w:uiPriority w:val="39"/>
    <w:rsid w:val="004056A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E2F7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2F7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318</Words>
  <Characters>1819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David Lattimore</dc:creator>
  <cp:lastModifiedBy>A McGovern</cp:lastModifiedBy>
  <cp:revision>2</cp:revision>
  <dcterms:created xsi:type="dcterms:W3CDTF">2025-02-17T14:26:00Z</dcterms:created>
  <dcterms:modified xsi:type="dcterms:W3CDTF">2025-02-17T14:26:00Z</dcterms:modified>
</cp:coreProperties>
</file>